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5D" w:rsidRDefault="009D295D" w:rsidP="009D295D">
      <w:pPr>
        <w:ind w:firstLineChars="495" w:firstLine="1789"/>
        <w:rPr>
          <w:rFonts w:asciiTheme="majorEastAsia" w:eastAsiaTheme="majorEastAsia" w:hAnsiTheme="majorEastAsia"/>
          <w:b/>
          <w:sz w:val="36"/>
          <w:szCs w:val="36"/>
        </w:rPr>
      </w:pPr>
      <w:proofErr w:type="gramStart"/>
      <w:r w:rsidRPr="009D295D">
        <w:rPr>
          <w:rFonts w:asciiTheme="majorEastAsia" w:eastAsiaTheme="majorEastAsia" w:hAnsiTheme="majorEastAsia" w:hint="eastAsia"/>
          <w:b/>
          <w:sz w:val="36"/>
          <w:szCs w:val="36"/>
        </w:rPr>
        <w:t>重保镜像</w:t>
      </w:r>
      <w:proofErr w:type="gramEnd"/>
      <w:r w:rsidRPr="009D295D">
        <w:rPr>
          <w:rFonts w:asciiTheme="majorEastAsia" w:eastAsiaTheme="majorEastAsia" w:hAnsiTheme="majorEastAsia" w:hint="eastAsia"/>
          <w:b/>
          <w:sz w:val="36"/>
          <w:szCs w:val="36"/>
        </w:rPr>
        <w:t>功能配置手册</w:t>
      </w:r>
    </w:p>
    <w:p w:rsidR="000049E8" w:rsidRDefault="000049E8" w:rsidP="009D295D">
      <w:pPr>
        <w:ind w:firstLineChars="495" w:firstLine="1789"/>
        <w:rPr>
          <w:rFonts w:asciiTheme="majorEastAsia" w:eastAsiaTheme="majorEastAsia" w:hAnsiTheme="majorEastAsia"/>
          <w:b/>
          <w:sz w:val="36"/>
          <w:szCs w:val="36"/>
        </w:rPr>
      </w:pPr>
    </w:p>
    <w:p w:rsidR="009D295D" w:rsidRDefault="009D295D" w:rsidP="009D295D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proofErr w:type="gramStart"/>
      <w:r w:rsidRPr="009D295D">
        <w:rPr>
          <w:rFonts w:asciiTheme="minorEastAsia" w:hAnsiTheme="minorEastAsia" w:hint="eastAsia"/>
          <w:sz w:val="28"/>
          <w:szCs w:val="28"/>
        </w:rPr>
        <w:t>登录安域平台</w:t>
      </w:r>
      <w:proofErr w:type="gramEnd"/>
      <w:r w:rsidRPr="009D295D">
        <w:rPr>
          <w:rFonts w:asciiTheme="minorEastAsia" w:hAnsiTheme="minorEastAsia" w:hint="eastAsia"/>
          <w:sz w:val="28"/>
          <w:szCs w:val="28"/>
        </w:rPr>
        <w:t>-防护设置-</w:t>
      </w:r>
      <w:proofErr w:type="gramStart"/>
      <w:r w:rsidRPr="009D295D">
        <w:rPr>
          <w:rFonts w:asciiTheme="minorEastAsia" w:hAnsiTheme="minorEastAsia" w:hint="eastAsia"/>
          <w:sz w:val="28"/>
          <w:szCs w:val="28"/>
        </w:rPr>
        <w:t>重保只读</w:t>
      </w:r>
      <w:proofErr w:type="gramEnd"/>
    </w:p>
    <w:p w:rsidR="009D295D" w:rsidRDefault="002F548E" w:rsidP="009D295D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422BB149" wp14:editId="3F965784">
            <wp:extent cx="5274310" cy="13423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95D" w:rsidRDefault="009D295D" w:rsidP="009D295D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BDB5643" wp14:editId="1457DDB1">
            <wp:extent cx="5274310" cy="33086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95D" w:rsidRDefault="009D295D" w:rsidP="009D295D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开始</w:t>
      </w:r>
      <w:proofErr w:type="gramStart"/>
      <w:r>
        <w:rPr>
          <w:rFonts w:asciiTheme="minorEastAsia" w:hAnsiTheme="minorEastAsia" w:hint="eastAsia"/>
          <w:sz w:val="28"/>
          <w:szCs w:val="28"/>
        </w:rPr>
        <w:t>配置重保</w:t>
      </w:r>
      <w:proofErr w:type="gramEnd"/>
      <w:r>
        <w:rPr>
          <w:rFonts w:asciiTheme="minorEastAsia" w:hAnsiTheme="minorEastAsia" w:hint="eastAsia"/>
          <w:sz w:val="28"/>
          <w:szCs w:val="28"/>
        </w:rPr>
        <w:t>镜像功能</w:t>
      </w:r>
    </w:p>
    <w:p w:rsidR="009D295D" w:rsidRDefault="009D295D" w:rsidP="009D295D">
      <w:pPr>
        <w:pStyle w:val="a5"/>
        <w:numPr>
          <w:ilvl w:val="1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9D295D">
        <w:rPr>
          <w:rFonts w:asciiTheme="minorEastAsia" w:hAnsiTheme="minorEastAsia" w:hint="eastAsia"/>
          <w:sz w:val="24"/>
          <w:szCs w:val="24"/>
        </w:rPr>
        <w:t>右上角选择需要</w:t>
      </w:r>
      <w:proofErr w:type="gramStart"/>
      <w:r w:rsidRPr="009D295D">
        <w:rPr>
          <w:rFonts w:asciiTheme="minorEastAsia" w:hAnsiTheme="minorEastAsia" w:hint="eastAsia"/>
          <w:sz w:val="24"/>
          <w:szCs w:val="24"/>
        </w:rPr>
        <w:t>开启重保镜像</w:t>
      </w:r>
      <w:proofErr w:type="gramEnd"/>
      <w:r w:rsidRPr="009D295D">
        <w:rPr>
          <w:rFonts w:asciiTheme="minorEastAsia" w:hAnsiTheme="minorEastAsia" w:hint="eastAsia"/>
          <w:sz w:val="24"/>
          <w:szCs w:val="24"/>
        </w:rPr>
        <w:t>功能的二级域名</w:t>
      </w:r>
    </w:p>
    <w:p w:rsidR="009D295D" w:rsidRDefault="009D295D" w:rsidP="009D295D">
      <w:pPr>
        <w:pStyle w:val="a5"/>
        <w:numPr>
          <w:ilvl w:val="1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将网站首页粘贴复制至镜像范围</w:t>
      </w:r>
      <w:r w:rsidR="007D5EDB">
        <w:rPr>
          <w:rFonts w:asciiTheme="minorEastAsia" w:hAnsiTheme="minorEastAsia" w:hint="eastAsia"/>
          <w:sz w:val="24"/>
          <w:szCs w:val="24"/>
        </w:rPr>
        <w:t>方框内</w:t>
      </w:r>
    </w:p>
    <w:p w:rsidR="007D5EDB" w:rsidRDefault="003C368A" w:rsidP="009D295D">
      <w:pPr>
        <w:pStyle w:val="a5"/>
        <w:numPr>
          <w:ilvl w:val="1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选择</w:t>
      </w:r>
      <w:r w:rsidR="007D5EDB">
        <w:rPr>
          <w:rFonts w:asciiTheme="minorEastAsia" w:hAnsiTheme="minorEastAsia" w:hint="eastAsia"/>
          <w:sz w:val="24"/>
          <w:szCs w:val="24"/>
        </w:rPr>
        <w:t>爬虫等级</w:t>
      </w:r>
      <w:r>
        <w:rPr>
          <w:rFonts w:asciiTheme="minorEastAsia" w:hAnsiTheme="minorEastAsia" w:hint="eastAsia"/>
          <w:sz w:val="24"/>
          <w:szCs w:val="24"/>
        </w:rPr>
        <w:t>（具体选择爬几级需要看用户要求）</w:t>
      </w:r>
    </w:p>
    <w:p w:rsidR="007D5EDB" w:rsidRPr="007D5EDB" w:rsidRDefault="002F548E" w:rsidP="007D5EDB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48360F29" wp14:editId="106A5DE9">
            <wp:extent cx="5274310" cy="145104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EDB" w:rsidRDefault="007D5EDB" w:rsidP="009D295D">
      <w:pPr>
        <w:pStyle w:val="a5"/>
        <w:numPr>
          <w:ilvl w:val="1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非镜像</w:t>
      </w:r>
      <w:proofErr w:type="spellStart"/>
      <w:r>
        <w:rPr>
          <w:rFonts w:asciiTheme="minorEastAsia" w:hAnsiTheme="minorEastAsia" w:hint="eastAsia"/>
          <w:sz w:val="24"/>
          <w:szCs w:val="24"/>
        </w:rPr>
        <w:t>url</w:t>
      </w:r>
      <w:proofErr w:type="spellEnd"/>
      <w:r>
        <w:rPr>
          <w:rFonts w:asciiTheme="minorEastAsia" w:hAnsiTheme="minorEastAsia" w:hint="eastAsia"/>
          <w:sz w:val="24"/>
          <w:szCs w:val="24"/>
        </w:rPr>
        <w:t>为不需要做镜像</w:t>
      </w:r>
      <w:proofErr w:type="spellStart"/>
      <w:r>
        <w:rPr>
          <w:rFonts w:asciiTheme="minorEastAsia" w:hAnsiTheme="minorEastAsia" w:hint="eastAsia"/>
          <w:sz w:val="24"/>
          <w:szCs w:val="24"/>
        </w:rPr>
        <w:t>url</w:t>
      </w:r>
      <w:proofErr w:type="spellEnd"/>
      <w:r>
        <w:rPr>
          <w:rFonts w:asciiTheme="minorEastAsia" w:hAnsiTheme="minorEastAsia" w:hint="eastAsia"/>
          <w:sz w:val="24"/>
          <w:szCs w:val="24"/>
        </w:rPr>
        <w:t>，如若没有可以选择不填写。</w:t>
      </w:r>
    </w:p>
    <w:p w:rsidR="009D295D" w:rsidRDefault="007D5EDB" w:rsidP="009D295D">
      <w:pPr>
        <w:pStyle w:val="a5"/>
        <w:numPr>
          <w:ilvl w:val="1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非镜像</w:t>
      </w:r>
      <w:proofErr w:type="spellStart"/>
      <w:r>
        <w:rPr>
          <w:rFonts w:asciiTheme="minorEastAsia" w:hAnsiTheme="minorEastAsia" w:hint="eastAsia"/>
          <w:sz w:val="24"/>
          <w:szCs w:val="24"/>
        </w:rPr>
        <w:t>url</w:t>
      </w:r>
      <w:proofErr w:type="spellEnd"/>
      <w:r>
        <w:rPr>
          <w:rFonts w:asciiTheme="minorEastAsia" w:hAnsiTheme="minorEastAsia" w:hint="eastAsia"/>
          <w:sz w:val="24"/>
          <w:szCs w:val="24"/>
        </w:rPr>
        <w:t>，采用报404错误</w:t>
      </w:r>
      <w:r w:rsidR="003C368A">
        <w:rPr>
          <w:rFonts w:asciiTheme="minorEastAsia" w:hAnsiTheme="minorEastAsia" w:hint="eastAsia"/>
          <w:sz w:val="24"/>
          <w:szCs w:val="24"/>
        </w:rPr>
        <w:t>（网站服务器关闭状态）</w:t>
      </w:r>
    </w:p>
    <w:p w:rsidR="003C368A" w:rsidRDefault="003C368A" w:rsidP="009D295D">
      <w:pPr>
        <w:pStyle w:val="a5"/>
        <w:numPr>
          <w:ilvl w:val="1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非镜像</w:t>
      </w:r>
      <w:proofErr w:type="spellStart"/>
      <w:r>
        <w:rPr>
          <w:rFonts w:asciiTheme="minorEastAsia" w:hAnsiTheme="minorEastAsia" w:hint="eastAsia"/>
          <w:sz w:val="24"/>
          <w:szCs w:val="24"/>
        </w:rPr>
        <w:t>url</w:t>
      </w:r>
      <w:proofErr w:type="spellEnd"/>
      <w:r>
        <w:rPr>
          <w:rFonts w:asciiTheme="minorEastAsia" w:hAnsiTheme="minorEastAsia" w:hint="eastAsia"/>
          <w:sz w:val="24"/>
          <w:szCs w:val="24"/>
        </w:rPr>
        <w:t>，直接回源（网站服务器网站正常开启状态）</w:t>
      </w:r>
    </w:p>
    <w:p w:rsidR="007D5EDB" w:rsidRPr="007D5EDB" w:rsidRDefault="002F548E" w:rsidP="007D5EDB">
      <w:pPr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drawing>
          <wp:inline distT="0" distB="0" distL="0" distR="0" wp14:anchorId="2C3B953E" wp14:editId="1A198292">
            <wp:extent cx="5274310" cy="1473022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EDB" w:rsidRDefault="007A4B20" w:rsidP="007A4B20">
      <w:pPr>
        <w:pStyle w:val="a5"/>
        <w:numPr>
          <w:ilvl w:val="1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7A4B20">
        <w:rPr>
          <w:rFonts w:asciiTheme="minorEastAsia" w:hAnsiTheme="minorEastAsia" w:hint="eastAsia"/>
          <w:sz w:val="24"/>
          <w:szCs w:val="24"/>
        </w:rPr>
        <w:t>镜像开始时间配置为当前时间，以便使</w:t>
      </w:r>
      <w:proofErr w:type="gramStart"/>
      <w:r w:rsidRPr="007A4B20">
        <w:rPr>
          <w:rFonts w:asciiTheme="minorEastAsia" w:hAnsiTheme="minorEastAsia" w:hint="eastAsia"/>
          <w:sz w:val="24"/>
          <w:szCs w:val="24"/>
        </w:rPr>
        <w:t>安域可以</w:t>
      </w:r>
      <w:proofErr w:type="gramEnd"/>
      <w:r w:rsidRPr="007A4B20">
        <w:rPr>
          <w:rFonts w:asciiTheme="minorEastAsia" w:hAnsiTheme="minorEastAsia" w:hint="eastAsia"/>
          <w:sz w:val="24"/>
          <w:szCs w:val="24"/>
        </w:rPr>
        <w:t>提前抓取网站内容</w:t>
      </w:r>
      <w:r w:rsidR="007D5EDB">
        <w:rPr>
          <w:rFonts w:asciiTheme="minorEastAsia" w:hAnsiTheme="minorEastAsia" w:hint="eastAsia"/>
          <w:sz w:val="24"/>
          <w:szCs w:val="24"/>
        </w:rPr>
        <w:t>（</w:t>
      </w:r>
      <w:proofErr w:type="gramStart"/>
      <w:r w:rsidR="007D5EDB">
        <w:rPr>
          <w:rFonts w:asciiTheme="minorEastAsia" w:hAnsiTheme="minorEastAsia" w:hint="eastAsia"/>
          <w:sz w:val="24"/>
          <w:szCs w:val="24"/>
        </w:rPr>
        <w:t>爬取时间</w:t>
      </w:r>
      <w:proofErr w:type="gramEnd"/>
      <w:r w:rsidR="007D5EDB">
        <w:rPr>
          <w:rFonts w:asciiTheme="minorEastAsia" w:hAnsiTheme="minorEastAsia" w:hint="eastAsia"/>
          <w:sz w:val="24"/>
          <w:szCs w:val="24"/>
        </w:rPr>
        <w:t>要按照网站资源情况而定，12-48小时不等）</w:t>
      </w:r>
    </w:p>
    <w:p w:rsidR="007D5EDB" w:rsidRPr="007D5EDB" w:rsidRDefault="002F548E" w:rsidP="007D5EDB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68FCF11" wp14:editId="3BC568CA">
            <wp:extent cx="5274310" cy="2001674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E8" w:rsidRDefault="007A4B20" w:rsidP="007A4B20">
      <w:pPr>
        <w:pStyle w:val="a5"/>
        <w:numPr>
          <w:ilvl w:val="1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proofErr w:type="gramStart"/>
      <w:r w:rsidRPr="007A4B20">
        <w:rPr>
          <w:rFonts w:asciiTheme="minorEastAsia" w:hAnsiTheme="minorEastAsia" w:hint="eastAsia"/>
          <w:sz w:val="24"/>
          <w:szCs w:val="24"/>
        </w:rPr>
        <w:t>重保开始</w:t>
      </w:r>
      <w:proofErr w:type="gramEnd"/>
      <w:r w:rsidRPr="007A4B20">
        <w:rPr>
          <w:rFonts w:asciiTheme="minorEastAsia" w:hAnsiTheme="minorEastAsia" w:hint="eastAsia"/>
          <w:sz w:val="24"/>
          <w:szCs w:val="24"/>
        </w:rPr>
        <w:t>时间设置为</w:t>
      </w:r>
      <w:proofErr w:type="gramStart"/>
      <w:r w:rsidRPr="007A4B20">
        <w:rPr>
          <w:rFonts w:asciiTheme="minorEastAsia" w:hAnsiTheme="minorEastAsia" w:hint="eastAsia"/>
          <w:sz w:val="24"/>
          <w:szCs w:val="24"/>
        </w:rPr>
        <w:t>重保时期</w:t>
      </w:r>
      <w:proofErr w:type="gramEnd"/>
      <w:r w:rsidRPr="007A4B20">
        <w:rPr>
          <w:rFonts w:asciiTheme="minorEastAsia" w:hAnsiTheme="minorEastAsia" w:hint="eastAsia"/>
          <w:sz w:val="24"/>
          <w:szCs w:val="24"/>
        </w:rPr>
        <w:t>之后的时间点，确保</w:t>
      </w:r>
      <w:proofErr w:type="gramStart"/>
      <w:r w:rsidRPr="007A4B20">
        <w:rPr>
          <w:rFonts w:asciiTheme="minorEastAsia" w:hAnsiTheme="minorEastAsia" w:hint="eastAsia"/>
          <w:sz w:val="24"/>
          <w:szCs w:val="24"/>
        </w:rPr>
        <w:t>安域不会在重保期间</w:t>
      </w:r>
      <w:proofErr w:type="gramEnd"/>
      <w:r w:rsidRPr="007A4B20">
        <w:rPr>
          <w:rFonts w:asciiTheme="minorEastAsia" w:hAnsiTheme="minorEastAsia" w:hint="eastAsia"/>
          <w:sz w:val="24"/>
          <w:szCs w:val="24"/>
        </w:rPr>
        <w:t>自动启用镜像内容</w:t>
      </w:r>
      <w:r w:rsidR="003C368A">
        <w:rPr>
          <w:rFonts w:asciiTheme="minorEastAsia" w:hAnsiTheme="minorEastAsia" w:hint="eastAsia"/>
          <w:sz w:val="24"/>
          <w:szCs w:val="24"/>
        </w:rPr>
        <w:t>。</w:t>
      </w:r>
    </w:p>
    <w:p w:rsidR="000049E8" w:rsidRPr="000049E8" w:rsidRDefault="002F548E" w:rsidP="000049E8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6E47A560" wp14:editId="16907C5E">
            <wp:extent cx="5274310" cy="194978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E8" w:rsidRDefault="000049E8" w:rsidP="000049E8">
      <w:pPr>
        <w:pStyle w:val="a5"/>
        <w:numPr>
          <w:ilvl w:val="1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重保结束</w:t>
      </w:r>
      <w:proofErr w:type="gramEnd"/>
      <w:r>
        <w:rPr>
          <w:rFonts w:asciiTheme="minorEastAsia" w:hAnsiTheme="minorEastAsia" w:hint="eastAsia"/>
          <w:sz w:val="24"/>
          <w:szCs w:val="24"/>
        </w:rPr>
        <w:t>时间为需要</w:t>
      </w:r>
      <w:proofErr w:type="gramStart"/>
      <w:r>
        <w:rPr>
          <w:rFonts w:asciiTheme="minorEastAsia" w:hAnsiTheme="minorEastAsia" w:hint="eastAsia"/>
          <w:sz w:val="24"/>
          <w:szCs w:val="24"/>
        </w:rPr>
        <w:t>关闭重保镜像</w:t>
      </w:r>
      <w:proofErr w:type="gramEnd"/>
      <w:r>
        <w:rPr>
          <w:rFonts w:asciiTheme="minorEastAsia" w:hAnsiTheme="minorEastAsia" w:hint="eastAsia"/>
          <w:sz w:val="24"/>
          <w:szCs w:val="24"/>
        </w:rPr>
        <w:t>功能时间。</w:t>
      </w:r>
    </w:p>
    <w:p w:rsidR="000049E8" w:rsidRPr="000049E8" w:rsidRDefault="002F548E" w:rsidP="000049E8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366C994A" wp14:editId="595BBC25">
            <wp:extent cx="5274310" cy="1988854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48E" w:rsidRDefault="002F548E" w:rsidP="002F548E">
      <w:pPr>
        <w:pStyle w:val="a5"/>
        <w:numPr>
          <w:ilvl w:val="1"/>
          <w:numId w:val="6"/>
        </w:numPr>
        <w:ind w:firstLine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以上信息配置完成后，点击配置生效</w:t>
      </w:r>
      <w:proofErr w:type="gramStart"/>
      <w:r>
        <w:rPr>
          <w:rFonts w:asciiTheme="minorEastAsia" w:hAnsiTheme="minorEastAsia" w:hint="eastAsia"/>
          <w:sz w:val="24"/>
          <w:szCs w:val="24"/>
        </w:rPr>
        <w:t>开始爬取网站</w:t>
      </w:r>
      <w:proofErr w:type="gramEnd"/>
      <w:r>
        <w:rPr>
          <w:rFonts w:asciiTheme="minorEastAsia" w:hAnsiTheme="minorEastAsia" w:hint="eastAsia"/>
          <w:sz w:val="24"/>
          <w:szCs w:val="24"/>
        </w:rPr>
        <w:t>资源。</w:t>
      </w:r>
    </w:p>
    <w:p w:rsidR="002F548E" w:rsidRPr="002F548E" w:rsidRDefault="002F548E" w:rsidP="002F548E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45999F8C" wp14:editId="318AA363">
            <wp:extent cx="5274310" cy="1194656"/>
            <wp:effectExtent l="0" t="0" r="2540" b="57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E8" w:rsidRDefault="000049E8" w:rsidP="002F548E">
      <w:pPr>
        <w:pStyle w:val="a5"/>
        <w:numPr>
          <w:ilvl w:val="1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爬虫爬取完数据后会在下方如图中显示日志信息。</w:t>
      </w:r>
    </w:p>
    <w:p w:rsidR="000049E8" w:rsidRPr="000049E8" w:rsidRDefault="002F548E" w:rsidP="000049E8">
      <w:pPr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F0C9F20" wp14:editId="712C3C17">
            <wp:extent cx="5274310" cy="1410756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E8" w:rsidRPr="000049E8" w:rsidRDefault="000049E8" w:rsidP="002F548E">
      <w:pPr>
        <w:pStyle w:val="a5"/>
        <w:numPr>
          <w:ilvl w:val="1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如果网站</w:t>
      </w:r>
      <w:r w:rsidR="003C368A">
        <w:rPr>
          <w:rFonts w:asciiTheme="minorEastAsia" w:hAnsiTheme="minorEastAsia" w:hint="eastAsia"/>
          <w:sz w:val="24"/>
          <w:szCs w:val="24"/>
        </w:rPr>
        <w:t>已</w:t>
      </w:r>
      <w:proofErr w:type="gramStart"/>
      <w:r w:rsidR="003C368A">
        <w:rPr>
          <w:rFonts w:asciiTheme="minorEastAsia" w:hAnsiTheme="minorEastAsia" w:hint="eastAsia"/>
          <w:sz w:val="24"/>
          <w:szCs w:val="24"/>
        </w:rPr>
        <w:t>开启重保功能</w:t>
      </w:r>
      <w:proofErr w:type="gramEnd"/>
      <w:r w:rsidR="003C368A">
        <w:rPr>
          <w:rFonts w:asciiTheme="minorEastAsia" w:hAnsiTheme="minorEastAsia" w:hint="eastAsia"/>
          <w:sz w:val="24"/>
          <w:szCs w:val="24"/>
        </w:rPr>
        <w:t>期间，需要</w:t>
      </w:r>
      <w:r>
        <w:rPr>
          <w:rFonts w:asciiTheme="minorEastAsia" w:hAnsiTheme="minorEastAsia" w:hint="eastAsia"/>
          <w:sz w:val="24"/>
          <w:szCs w:val="24"/>
        </w:rPr>
        <w:t>更新数据，</w:t>
      </w:r>
      <w:r w:rsidR="003C368A">
        <w:rPr>
          <w:noProof/>
        </w:rPr>
        <w:t xml:space="preserve"> </w:t>
      </w:r>
      <w:r w:rsidR="003C368A" w:rsidRPr="003C368A">
        <w:rPr>
          <w:rFonts w:asciiTheme="minorEastAsia" w:hAnsiTheme="minorEastAsia" w:hint="eastAsia"/>
          <w:sz w:val="24"/>
          <w:szCs w:val="24"/>
        </w:rPr>
        <w:t>可以选择镜像刷新入口进行更新内容</w:t>
      </w:r>
    </w:p>
    <w:p w:rsidR="007D5EDB" w:rsidRDefault="002F548E" w:rsidP="009D295D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671392CA" wp14:editId="33E24EF1">
            <wp:extent cx="5274310" cy="1473022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B8" w:rsidRDefault="009F3D83" w:rsidP="003B1D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使用场景：</w:t>
      </w:r>
    </w:p>
    <w:p w:rsidR="009F3D83" w:rsidRPr="003B1DB8" w:rsidRDefault="003B1DB8" w:rsidP="003B1D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proofErr w:type="gramStart"/>
      <w:r w:rsidR="009F3D83" w:rsidRPr="009F3D83">
        <w:rPr>
          <w:rFonts w:hint="eastAsia"/>
          <w:sz w:val="24"/>
          <w:szCs w:val="24"/>
        </w:rPr>
        <w:t>首先爬取数据</w:t>
      </w:r>
      <w:proofErr w:type="gramEnd"/>
      <w:r w:rsidR="009F3D83" w:rsidRPr="009F3D83">
        <w:rPr>
          <w:rFonts w:hint="eastAsia"/>
          <w:sz w:val="24"/>
          <w:szCs w:val="24"/>
        </w:rPr>
        <w:t>，网站出现被篡改问题时手动</w:t>
      </w:r>
      <w:proofErr w:type="gramStart"/>
      <w:r w:rsidR="009F3D83" w:rsidRPr="009F3D83">
        <w:rPr>
          <w:rFonts w:hint="eastAsia"/>
          <w:sz w:val="24"/>
          <w:szCs w:val="24"/>
        </w:rPr>
        <w:t>开启重保镜像</w:t>
      </w:r>
      <w:proofErr w:type="gramEnd"/>
      <w:r w:rsidR="009F3D83" w:rsidRPr="009F3D83">
        <w:rPr>
          <w:rFonts w:hint="eastAsia"/>
          <w:sz w:val="24"/>
          <w:szCs w:val="24"/>
        </w:rPr>
        <w:t>功能。</w:t>
      </w:r>
    </w:p>
    <w:p w:rsidR="007D5EDB" w:rsidRPr="003B1DB8" w:rsidRDefault="003B1DB8" w:rsidP="007D5EDB">
      <w:r>
        <w:rPr>
          <w:rFonts w:hint="eastAsia"/>
        </w:rPr>
        <w:t>按照以上操作步骤</w:t>
      </w:r>
      <w:proofErr w:type="gramStart"/>
      <w:r w:rsidR="007A4B20" w:rsidRPr="007A4B20">
        <w:rPr>
          <w:rFonts w:hint="eastAsia"/>
        </w:rPr>
        <w:t>修改重保开始</w:t>
      </w:r>
      <w:proofErr w:type="gramEnd"/>
      <w:r w:rsidR="007A4B20" w:rsidRPr="007A4B20">
        <w:rPr>
          <w:rFonts w:hint="eastAsia"/>
        </w:rPr>
        <w:t>时间至当前时间，</w:t>
      </w:r>
      <w:r>
        <w:rPr>
          <w:rFonts w:hint="eastAsia"/>
        </w:rPr>
        <w:t>点击配置生效</w:t>
      </w:r>
      <w:r w:rsidR="007A4B20" w:rsidRPr="007A4B20">
        <w:rPr>
          <w:rFonts w:hint="eastAsia"/>
        </w:rPr>
        <w:t>以使</w:t>
      </w:r>
      <w:proofErr w:type="gramStart"/>
      <w:r w:rsidR="007A4B20" w:rsidRPr="007A4B20">
        <w:rPr>
          <w:rFonts w:hint="eastAsia"/>
        </w:rPr>
        <w:t>安域立即</w:t>
      </w:r>
      <w:proofErr w:type="gramEnd"/>
      <w:r w:rsidR="007A4B20" w:rsidRPr="007A4B20">
        <w:rPr>
          <w:rFonts w:hint="eastAsia"/>
        </w:rPr>
        <w:t>启用镜像内容</w:t>
      </w:r>
      <w:r w:rsidR="00CC35FE">
        <w:rPr>
          <w:rFonts w:hint="eastAsia"/>
        </w:rPr>
        <w:t>。</w:t>
      </w:r>
    </w:p>
    <w:p w:rsidR="003B1DB8" w:rsidRDefault="00167E45" w:rsidP="007D5EDB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96CFDB9" wp14:editId="454E827D">
            <wp:extent cx="5274310" cy="1194435"/>
            <wp:effectExtent l="0" t="0" r="2540" b="571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DB8" w:rsidRPr="003B1DB8" w:rsidRDefault="003B1DB8" w:rsidP="003B1D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proofErr w:type="gramStart"/>
      <w:r w:rsidRPr="003B1DB8">
        <w:rPr>
          <w:rFonts w:asciiTheme="minorEastAsia" w:hAnsiTheme="minorEastAsia" w:hint="eastAsia"/>
          <w:sz w:val="28"/>
          <w:szCs w:val="28"/>
        </w:rPr>
        <w:t>关闭重保功能</w:t>
      </w:r>
      <w:proofErr w:type="gramEnd"/>
      <w:r w:rsidRPr="003B1DB8">
        <w:rPr>
          <w:rFonts w:asciiTheme="minorEastAsia" w:hAnsiTheme="minorEastAsia" w:hint="eastAsia"/>
          <w:sz w:val="28"/>
          <w:szCs w:val="28"/>
        </w:rPr>
        <w:t>，</w:t>
      </w:r>
      <w:proofErr w:type="gramStart"/>
      <w:r w:rsidRPr="003B1DB8">
        <w:rPr>
          <w:rFonts w:asciiTheme="minorEastAsia" w:hAnsiTheme="minorEastAsia" w:hint="eastAsia"/>
          <w:sz w:val="28"/>
          <w:szCs w:val="28"/>
        </w:rPr>
        <w:t>修改重保结束</w:t>
      </w:r>
      <w:proofErr w:type="gramEnd"/>
      <w:r w:rsidRPr="003B1DB8">
        <w:rPr>
          <w:rFonts w:asciiTheme="minorEastAsia" w:hAnsiTheme="minorEastAsia" w:hint="eastAsia"/>
          <w:sz w:val="28"/>
          <w:szCs w:val="28"/>
        </w:rPr>
        <w:t>时间至当前时间，点击配置生效。</w:t>
      </w:r>
    </w:p>
    <w:p w:rsidR="003B1DB8" w:rsidRDefault="003B1DB8" w:rsidP="003B1D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3.如需重新</w:t>
      </w:r>
      <w:proofErr w:type="gramStart"/>
      <w:r>
        <w:rPr>
          <w:rFonts w:asciiTheme="minorEastAsia" w:hAnsiTheme="minorEastAsia" w:hint="eastAsia"/>
          <w:sz w:val="28"/>
          <w:szCs w:val="28"/>
        </w:rPr>
        <w:t>开启重保镜像</w:t>
      </w:r>
      <w:proofErr w:type="gramEnd"/>
      <w:r>
        <w:rPr>
          <w:rFonts w:asciiTheme="minorEastAsia" w:hAnsiTheme="minorEastAsia" w:hint="eastAsia"/>
          <w:sz w:val="28"/>
          <w:szCs w:val="28"/>
        </w:rPr>
        <w:t>功能，点击格式化镜像数据，重新按照以上步骤操作配置即可。</w:t>
      </w:r>
    </w:p>
    <w:p w:rsidR="003B1DB8" w:rsidRPr="003B1DB8" w:rsidRDefault="00167E45" w:rsidP="003B1DB8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65B1CA3B" wp14:editId="7E427035">
            <wp:extent cx="5274310" cy="1503545"/>
            <wp:effectExtent l="0" t="0" r="2540" b="190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DB8" w:rsidRPr="003B1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E5" w:rsidRDefault="00DB46E5" w:rsidP="009D295D">
      <w:r>
        <w:separator/>
      </w:r>
    </w:p>
  </w:endnote>
  <w:endnote w:type="continuationSeparator" w:id="0">
    <w:p w:rsidR="00DB46E5" w:rsidRDefault="00DB46E5" w:rsidP="009D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E5" w:rsidRDefault="00DB46E5" w:rsidP="009D295D">
      <w:r>
        <w:separator/>
      </w:r>
    </w:p>
  </w:footnote>
  <w:footnote w:type="continuationSeparator" w:id="0">
    <w:p w:rsidR="00DB46E5" w:rsidRDefault="00DB46E5" w:rsidP="009D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8D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4FC3E52"/>
    <w:multiLevelType w:val="hybridMultilevel"/>
    <w:tmpl w:val="AB36C4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932EF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6A2852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6B8934D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72ED30F8"/>
    <w:multiLevelType w:val="hybridMultilevel"/>
    <w:tmpl w:val="F81ABA3A"/>
    <w:lvl w:ilvl="0" w:tplc="AA2CF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08"/>
    <w:rsid w:val="000049E8"/>
    <w:rsid w:val="00167E45"/>
    <w:rsid w:val="001C1EED"/>
    <w:rsid w:val="002F548E"/>
    <w:rsid w:val="003B1DB8"/>
    <w:rsid w:val="003C368A"/>
    <w:rsid w:val="00406992"/>
    <w:rsid w:val="006E3960"/>
    <w:rsid w:val="007A28FB"/>
    <w:rsid w:val="007A4B20"/>
    <w:rsid w:val="007B1DB2"/>
    <w:rsid w:val="007D5EDB"/>
    <w:rsid w:val="008A20BD"/>
    <w:rsid w:val="009D295D"/>
    <w:rsid w:val="009F3D83"/>
    <w:rsid w:val="00B22208"/>
    <w:rsid w:val="00B77219"/>
    <w:rsid w:val="00C076BF"/>
    <w:rsid w:val="00CB234C"/>
    <w:rsid w:val="00CC35FE"/>
    <w:rsid w:val="00D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2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29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D295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95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D295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D295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D295D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9D295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D29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29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2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29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D295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95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D295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D295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D295D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9D295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D29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2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84</Words>
  <Characters>484</Characters>
  <Application>Microsoft Office Word</Application>
  <DocSecurity>0</DocSecurity>
  <Lines>4</Lines>
  <Paragraphs>1</Paragraphs>
  <ScaleCrop>false</ScaleCrop>
  <Company>Lenovo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杨雪</dc:creator>
  <cp:keywords/>
  <dc:description/>
  <cp:lastModifiedBy>杨雪</cp:lastModifiedBy>
  <cp:revision>12</cp:revision>
  <dcterms:created xsi:type="dcterms:W3CDTF">2017-09-28T10:43:00Z</dcterms:created>
  <dcterms:modified xsi:type="dcterms:W3CDTF">2019-12-23T06:43:00Z</dcterms:modified>
</cp:coreProperties>
</file>